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9EE89" w14:textId="77777777" w:rsidR="00C816B2" w:rsidRPr="004B7327" w:rsidRDefault="00000000">
      <w:pPr>
        <w:jc w:val="center"/>
        <w:rPr>
          <w:rFonts w:ascii="Cambria" w:hAnsi="Cambria"/>
        </w:rPr>
      </w:pPr>
      <w:r w:rsidRPr="004B7327">
        <w:rPr>
          <w:rFonts w:ascii="Cambria" w:hAnsi="Cambria"/>
          <w:b/>
          <w:bCs/>
        </w:rPr>
        <w:t>ASOCIAȚIA DE PRIETENIE ILLE-ET-VILAINE – SIBIU</w:t>
      </w:r>
    </w:p>
    <w:p w14:paraId="7780B942" w14:textId="75166C27" w:rsidR="00C816B2" w:rsidRPr="004B7327" w:rsidRDefault="00000000">
      <w:pPr>
        <w:spacing w:after="480"/>
        <w:jc w:val="center"/>
        <w:rPr>
          <w:rFonts w:ascii="Cambria" w:hAnsi="Cambria"/>
        </w:rPr>
      </w:pPr>
      <w:r w:rsidRPr="004B7327">
        <w:rPr>
          <w:rFonts w:ascii="Cambria" w:hAnsi="Cambria"/>
          <w:color w:val="555555"/>
        </w:rPr>
        <w:t>Sediul: [</w:t>
      </w:r>
      <w:r w:rsidR="00C45BF3" w:rsidRPr="004B7327">
        <w:rPr>
          <w:rFonts w:ascii="Cambria" w:hAnsi="Cambria"/>
          <w:color w:val="555555"/>
        </w:rPr>
        <w:t>Sibiu, Str. Conrad Haas, nr. 14</w:t>
      </w:r>
      <w:r w:rsidRPr="004B7327">
        <w:rPr>
          <w:rFonts w:ascii="Cambria" w:hAnsi="Cambria"/>
          <w:color w:val="555555"/>
        </w:rPr>
        <w:t>] • CIF: [</w:t>
      </w:r>
      <w:r w:rsidR="00C45BF3" w:rsidRPr="004B7327">
        <w:rPr>
          <w:rFonts w:ascii="Cambria" w:hAnsi="Cambria"/>
          <w:color w:val="555555"/>
        </w:rPr>
        <w:t>9440951</w:t>
      </w:r>
      <w:r w:rsidRPr="004B7327">
        <w:rPr>
          <w:rFonts w:ascii="Cambria" w:hAnsi="Cambria"/>
          <w:color w:val="555555"/>
        </w:rPr>
        <w:t>]</w:t>
      </w:r>
    </w:p>
    <w:p w14:paraId="205021B9" w14:textId="77777777" w:rsidR="00C816B2" w:rsidRPr="004B7327" w:rsidRDefault="00000000">
      <w:pPr>
        <w:spacing w:after="360"/>
        <w:jc w:val="center"/>
        <w:rPr>
          <w:rFonts w:ascii="Cambria" w:hAnsi="Cambria"/>
        </w:rPr>
      </w:pPr>
      <w:r w:rsidRPr="004B7327">
        <w:rPr>
          <w:rFonts w:ascii="Cambria" w:hAnsi="Cambria"/>
          <w:b/>
          <w:bCs/>
        </w:rPr>
        <w:t>CONVOCATOR</w:t>
      </w:r>
    </w:p>
    <w:p w14:paraId="3D2A7CB7" w14:textId="51CA1D93" w:rsidR="00C816B2" w:rsidRPr="004B7327" w:rsidRDefault="00000000">
      <w:pPr>
        <w:spacing w:after="240" w:line="320" w:lineRule="auto"/>
        <w:jc w:val="both"/>
        <w:rPr>
          <w:rFonts w:ascii="Cambria" w:hAnsi="Cambria"/>
        </w:rPr>
      </w:pPr>
      <w:r w:rsidRPr="004B7327">
        <w:rPr>
          <w:rFonts w:ascii="Cambria" w:hAnsi="Cambria"/>
        </w:rPr>
        <w:t>În conformitate cu prevederile Statutului asociației și ale O.G. nr. 26/2000 cu privire la asociații și fundații, Consiliul Director convoacă</w:t>
      </w:r>
      <w:r w:rsidR="004B7327" w:rsidRPr="004B7327">
        <w:rPr>
          <w:rFonts w:ascii="Cambria" w:hAnsi="Cambria"/>
        </w:rPr>
        <w:t xml:space="preserve"> atât</w:t>
      </w:r>
      <w:r w:rsidRPr="004B7327">
        <w:rPr>
          <w:rFonts w:ascii="Cambria" w:hAnsi="Cambria"/>
        </w:rPr>
        <w:t xml:space="preserve"> </w:t>
      </w:r>
      <w:r w:rsidRPr="004B7327">
        <w:rPr>
          <w:rFonts w:ascii="Cambria" w:hAnsi="Cambria"/>
          <w:b/>
          <w:bCs/>
        </w:rPr>
        <w:t>Adunarea Generală a membrilor</w:t>
      </w:r>
      <w:r w:rsidRPr="004B7327">
        <w:rPr>
          <w:rFonts w:ascii="Cambria" w:hAnsi="Cambria"/>
        </w:rPr>
        <w:t xml:space="preserve"> Asociației de Prietenie Ille-</w:t>
      </w:r>
      <w:r w:rsidRPr="008808D2">
        <w:rPr>
          <w:rFonts w:ascii="Cambria" w:hAnsi="Cambria"/>
        </w:rPr>
        <w:t>et-Vilaine – Sibiu</w:t>
      </w:r>
      <w:r w:rsidR="004B7327" w:rsidRPr="008808D2">
        <w:rPr>
          <w:rFonts w:ascii="Cambria" w:hAnsi="Cambria"/>
          <w:b/>
          <w:bCs/>
        </w:rPr>
        <w:t>, cât și întrunirea Consiliului Director a Asociației</w:t>
      </w:r>
      <w:r w:rsidRPr="008808D2">
        <w:rPr>
          <w:rFonts w:ascii="Cambria" w:hAnsi="Cambria"/>
        </w:rPr>
        <w:t>, care v</w:t>
      </w:r>
      <w:r w:rsidR="00AA5453" w:rsidRPr="008808D2">
        <w:rPr>
          <w:rFonts w:ascii="Cambria" w:hAnsi="Cambria"/>
        </w:rPr>
        <w:t>or</w:t>
      </w:r>
      <w:r w:rsidRPr="008808D2">
        <w:rPr>
          <w:rFonts w:ascii="Cambria" w:hAnsi="Cambria"/>
        </w:rPr>
        <w:t xml:space="preserve"> avea loc în data de </w:t>
      </w:r>
      <w:r w:rsidR="00C45BF3" w:rsidRPr="008808D2">
        <w:rPr>
          <w:rFonts w:ascii="Cambria" w:hAnsi="Cambria"/>
        </w:rPr>
        <w:t>12.06.2026</w:t>
      </w:r>
      <w:r w:rsidRPr="008808D2">
        <w:rPr>
          <w:rFonts w:ascii="Cambria" w:hAnsi="Cambria"/>
        </w:rPr>
        <w:t xml:space="preserve">, ora </w:t>
      </w:r>
      <w:r w:rsidR="00C45BF3" w:rsidRPr="008808D2">
        <w:rPr>
          <w:rFonts w:ascii="Cambria" w:hAnsi="Cambria"/>
          <w:b/>
          <w:bCs/>
        </w:rPr>
        <w:t>13</w:t>
      </w:r>
      <w:r w:rsidRPr="008808D2">
        <w:rPr>
          <w:rFonts w:ascii="Cambria" w:hAnsi="Cambria"/>
        </w:rPr>
        <w:t xml:space="preserve">, la </w:t>
      </w:r>
      <w:r w:rsidR="00C45BF3" w:rsidRPr="008808D2">
        <w:rPr>
          <w:rFonts w:ascii="Cambria" w:hAnsi="Cambria"/>
          <w:b/>
          <w:bCs/>
        </w:rPr>
        <w:t>sediul asociației și online</w:t>
      </w:r>
      <w:r w:rsidRPr="004B7327">
        <w:rPr>
          <w:rFonts w:ascii="Cambria" w:hAnsi="Cambria"/>
        </w:rPr>
        <w:t>.</w:t>
      </w:r>
    </w:p>
    <w:p w14:paraId="21FF4F66" w14:textId="77777777" w:rsidR="00C816B2" w:rsidRPr="008808D2" w:rsidRDefault="00000000">
      <w:pPr>
        <w:spacing w:after="120"/>
        <w:rPr>
          <w:rFonts w:ascii="Cambria" w:hAnsi="Cambria"/>
        </w:rPr>
      </w:pPr>
      <w:r w:rsidRPr="008808D2">
        <w:rPr>
          <w:rFonts w:ascii="Cambria" w:hAnsi="Cambria"/>
          <w:b/>
          <w:bCs/>
        </w:rPr>
        <w:t>Ordinea de zi:</w:t>
      </w:r>
    </w:p>
    <w:p w14:paraId="21CC78E9" w14:textId="77777777" w:rsidR="009D0A4D" w:rsidRPr="008808D2" w:rsidRDefault="00C45BF3" w:rsidP="004B7327">
      <w:pPr>
        <w:pStyle w:val="ListParagraph"/>
        <w:numPr>
          <w:ilvl w:val="0"/>
          <w:numId w:val="2"/>
        </w:numPr>
        <w:jc w:val="both"/>
        <w:rPr>
          <w:rFonts w:ascii="Cambria" w:hAnsi="Cambria"/>
        </w:rPr>
      </w:pPr>
      <w:r w:rsidRPr="008808D2">
        <w:rPr>
          <w:rFonts w:ascii="Cambria" w:hAnsi="Cambria"/>
        </w:rPr>
        <w:t>Clarificarea situației membrilor</w:t>
      </w:r>
      <w:r w:rsidR="00D96AC2" w:rsidRPr="008808D2">
        <w:rPr>
          <w:rFonts w:ascii="Cambria" w:hAnsi="Cambria"/>
        </w:rPr>
        <w:t xml:space="preserve"> Asociației</w:t>
      </w:r>
      <w:r w:rsidR="004B7327" w:rsidRPr="008808D2">
        <w:rPr>
          <w:rFonts w:ascii="Cambria" w:hAnsi="Cambria"/>
        </w:rPr>
        <w:t xml:space="preserve">. </w:t>
      </w:r>
    </w:p>
    <w:p w14:paraId="5A95CA81" w14:textId="651E5B07" w:rsidR="00C816B2" w:rsidRPr="008808D2" w:rsidRDefault="004B7327" w:rsidP="009D0A4D">
      <w:pPr>
        <w:pStyle w:val="ListParagraph"/>
        <w:numPr>
          <w:ilvl w:val="0"/>
          <w:numId w:val="4"/>
        </w:numPr>
        <w:jc w:val="both"/>
        <w:rPr>
          <w:rFonts w:ascii="Cambria" w:hAnsi="Cambria"/>
        </w:rPr>
      </w:pPr>
      <w:r w:rsidRPr="008808D2">
        <w:rPr>
          <w:rFonts w:ascii="Cambria" w:hAnsi="Cambria"/>
        </w:rPr>
        <w:t xml:space="preserve">Discuții referitor la excluderea membrilor care nu au achitat contribuția datorată ( art. 9.4 lit a si b din statut). Până </w:t>
      </w:r>
      <w:r w:rsidR="0001070B" w:rsidRPr="008808D2">
        <w:rPr>
          <w:rFonts w:ascii="Cambria" w:hAnsi="Cambria"/>
        </w:rPr>
        <w:t>l</w:t>
      </w:r>
      <w:r w:rsidRPr="008808D2">
        <w:rPr>
          <w:rFonts w:ascii="Cambria" w:hAnsi="Cambria"/>
        </w:rPr>
        <w:t>a data stabilită</w:t>
      </w:r>
      <w:r w:rsidR="0001070B" w:rsidRPr="008808D2">
        <w:rPr>
          <w:rFonts w:ascii="Cambria" w:hAnsi="Cambria"/>
        </w:rPr>
        <w:t xml:space="preserve"> pentru întrunire</w:t>
      </w:r>
      <w:r w:rsidRPr="008808D2">
        <w:rPr>
          <w:rFonts w:ascii="Cambria" w:hAnsi="Cambria"/>
        </w:rPr>
        <w:t>, membrii necotizanți pot  achita contribuția datorată.</w:t>
      </w:r>
    </w:p>
    <w:p w14:paraId="7035F786" w14:textId="2C4BC533" w:rsidR="009D0A4D" w:rsidRPr="008808D2" w:rsidRDefault="009D0A4D" w:rsidP="009D0A4D">
      <w:pPr>
        <w:pStyle w:val="ListParagraph"/>
        <w:numPr>
          <w:ilvl w:val="0"/>
          <w:numId w:val="4"/>
        </w:numPr>
        <w:jc w:val="both"/>
        <w:rPr>
          <w:rFonts w:ascii="Cambria" w:hAnsi="Cambria"/>
        </w:rPr>
      </w:pPr>
      <w:r w:rsidRPr="008808D2">
        <w:rPr>
          <w:rFonts w:ascii="Cambria" w:hAnsi="Cambria"/>
        </w:rPr>
        <w:t>Aprobarea cererilor de adeziune primite de Asociație.</w:t>
      </w:r>
    </w:p>
    <w:p w14:paraId="4805ABCE" w14:textId="2545FE09" w:rsidR="004B7327" w:rsidRPr="008808D2" w:rsidRDefault="004B7327" w:rsidP="004B7327">
      <w:pPr>
        <w:numPr>
          <w:ilvl w:val="0"/>
          <w:numId w:val="2"/>
        </w:numPr>
        <w:spacing w:after="160" w:line="259" w:lineRule="auto"/>
        <w:jc w:val="both"/>
        <w:rPr>
          <w:rFonts w:ascii="Cambria" w:hAnsi="Cambria"/>
        </w:rPr>
      </w:pPr>
      <w:r w:rsidRPr="008808D2">
        <w:rPr>
          <w:rFonts w:ascii="Cambria" w:hAnsi="Cambria"/>
        </w:rPr>
        <w:t>Prezentarea, analizarea și dezbaterea oportunității fuziunii prin absorbție a  Asociației  FRANCEZILOR DIN SIBIU</w:t>
      </w:r>
      <w:r w:rsidR="00AA5453" w:rsidRPr="008808D2">
        <w:rPr>
          <w:rFonts w:ascii="Cambria" w:hAnsi="Cambria"/>
        </w:rPr>
        <w:t>- CUI 32793931</w:t>
      </w:r>
      <w:r w:rsidRPr="008808D2">
        <w:rPr>
          <w:rFonts w:ascii="Cambria" w:hAnsi="Cambria"/>
        </w:rPr>
        <w:t xml:space="preserve"> (asociație absorbita) cu Asociația de Prietenie </w:t>
      </w:r>
      <w:proofErr w:type="spellStart"/>
      <w:r w:rsidRPr="008808D2">
        <w:rPr>
          <w:rFonts w:ascii="Cambria" w:hAnsi="Cambria"/>
        </w:rPr>
        <w:t>Ille</w:t>
      </w:r>
      <w:proofErr w:type="spellEnd"/>
      <w:r w:rsidRPr="008808D2">
        <w:rPr>
          <w:rFonts w:ascii="Cambria" w:hAnsi="Cambria"/>
        </w:rPr>
        <w:t xml:space="preserve"> et Vilaine (asociație absorbanta) – CUI 9440951, având sediul în str. Konrad Hass, nr.14, mun.Sibiu, jud.Sibiu.</w:t>
      </w:r>
    </w:p>
    <w:p w14:paraId="067E2CA6" w14:textId="41A844ED" w:rsidR="004B7327" w:rsidRPr="008808D2" w:rsidRDefault="004B7327" w:rsidP="004B7327">
      <w:pPr>
        <w:numPr>
          <w:ilvl w:val="0"/>
          <w:numId w:val="2"/>
        </w:numPr>
        <w:spacing w:after="160" w:line="259" w:lineRule="auto"/>
        <w:jc w:val="both"/>
        <w:rPr>
          <w:rFonts w:ascii="Cambria" w:hAnsi="Cambria"/>
        </w:rPr>
      </w:pPr>
      <w:r w:rsidRPr="008808D2">
        <w:rPr>
          <w:rFonts w:ascii="Cambria" w:hAnsi="Cambria"/>
        </w:rPr>
        <w:t xml:space="preserve">Aprobarea fuziunii prin absorbție a Asociației  FRANCEZILOR DIN SIBIU (asociație absorbita) cu Asociația de Prietenie </w:t>
      </w:r>
      <w:proofErr w:type="spellStart"/>
      <w:r w:rsidRPr="008808D2">
        <w:rPr>
          <w:rFonts w:ascii="Cambria" w:hAnsi="Cambria"/>
        </w:rPr>
        <w:t>Ille</w:t>
      </w:r>
      <w:proofErr w:type="spellEnd"/>
      <w:r w:rsidRPr="008808D2">
        <w:rPr>
          <w:rFonts w:ascii="Cambria" w:hAnsi="Cambria"/>
        </w:rPr>
        <w:t xml:space="preserve"> et Vilaine (asociație absorbanta)</w:t>
      </w:r>
    </w:p>
    <w:p w14:paraId="166F37E9" w14:textId="3FA2FE50" w:rsidR="00C45BF3" w:rsidRPr="008808D2" w:rsidRDefault="00C45BF3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8808D2">
        <w:rPr>
          <w:rFonts w:ascii="Cambria" w:hAnsi="Cambria"/>
        </w:rPr>
        <w:t>Modificări ale statutului</w:t>
      </w:r>
    </w:p>
    <w:p w14:paraId="256334CC" w14:textId="4EA42F0A" w:rsidR="00C45BF3" w:rsidRPr="008808D2" w:rsidRDefault="00C45BF3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8808D2">
        <w:rPr>
          <w:rFonts w:ascii="Cambria" w:hAnsi="Cambria"/>
        </w:rPr>
        <w:t>Alegeri pentru Consiliul Director</w:t>
      </w:r>
    </w:p>
    <w:p w14:paraId="296FAF4C" w14:textId="77777777" w:rsidR="00C816B2" w:rsidRPr="008808D2" w:rsidRDefault="00000000">
      <w:pPr>
        <w:pStyle w:val="ListParagraph"/>
        <w:numPr>
          <w:ilvl w:val="0"/>
          <w:numId w:val="2"/>
        </w:numPr>
        <w:spacing w:after="240"/>
        <w:rPr>
          <w:rFonts w:ascii="Cambria" w:hAnsi="Cambria"/>
        </w:rPr>
      </w:pPr>
      <w:r w:rsidRPr="008808D2">
        <w:rPr>
          <w:rFonts w:ascii="Cambria" w:hAnsi="Cambria"/>
        </w:rPr>
        <w:t>Diverse.</w:t>
      </w:r>
    </w:p>
    <w:p w14:paraId="3CA4B241" w14:textId="643EC394" w:rsidR="00C816B2" w:rsidRPr="008808D2" w:rsidRDefault="00000000">
      <w:pPr>
        <w:spacing w:after="480" w:line="320" w:lineRule="auto"/>
        <w:jc w:val="both"/>
        <w:rPr>
          <w:rFonts w:ascii="Cambria" w:hAnsi="Cambria"/>
        </w:rPr>
      </w:pPr>
      <w:r w:rsidRPr="008808D2">
        <w:rPr>
          <w:rFonts w:ascii="Cambria" w:hAnsi="Cambria"/>
        </w:rPr>
        <w:t xml:space="preserve">În cazul în care la prima convocare nu se întrunește cvorumul statutar, Adunarea Generală </w:t>
      </w:r>
      <w:r w:rsidR="004B7327" w:rsidRPr="008808D2">
        <w:rPr>
          <w:rFonts w:ascii="Cambria" w:hAnsi="Cambria"/>
        </w:rPr>
        <w:t xml:space="preserve">și întrunirea Consiliului Director </w:t>
      </w:r>
      <w:r w:rsidRPr="008808D2">
        <w:rPr>
          <w:rFonts w:ascii="Cambria" w:hAnsi="Cambria"/>
        </w:rPr>
        <w:t xml:space="preserve">se reconvoacă pentru data de </w:t>
      </w:r>
      <w:r w:rsidR="00C45BF3" w:rsidRPr="008808D2">
        <w:rPr>
          <w:rFonts w:ascii="Cambria" w:hAnsi="Cambria"/>
          <w:b/>
          <w:bCs/>
        </w:rPr>
        <w:t>12.06.2026</w:t>
      </w:r>
      <w:r w:rsidRPr="008808D2">
        <w:rPr>
          <w:rFonts w:ascii="Cambria" w:hAnsi="Cambria"/>
        </w:rPr>
        <w:t xml:space="preserve">, ora </w:t>
      </w:r>
      <w:r w:rsidR="00C45BF3" w:rsidRPr="008808D2">
        <w:rPr>
          <w:rFonts w:ascii="Cambria" w:hAnsi="Cambria"/>
          <w:b/>
          <w:bCs/>
        </w:rPr>
        <w:t>14</w:t>
      </w:r>
      <w:r w:rsidRPr="008808D2">
        <w:rPr>
          <w:rFonts w:ascii="Cambria" w:hAnsi="Cambria"/>
        </w:rPr>
        <w:t>, în același loc și cu aceeași ordine de zi, urmând a se desfășura indiferent de numărul membrilor prezenți.</w:t>
      </w:r>
    </w:p>
    <w:p w14:paraId="15573192" w14:textId="1C2E1D06" w:rsidR="00C816B2" w:rsidRPr="008808D2" w:rsidRDefault="00000000">
      <w:pPr>
        <w:spacing w:after="360"/>
        <w:rPr>
          <w:rFonts w:ascii="Cambria" w:hAnsi="Cambria"/>
        </w:rPr>
      </w:pPr>
      <w:r w:rsidRPr="008808D2">
        <w:rPr>
          <w:rFonts w:ascii="Cambria" w:hAnsi="Cambria"/>
        </w:rPr>
        <w:t>Data:</w:t>
      </w:r>
      <w:r w:rsidR="008808D2">
        <w:rPr>
          <w:rFonts w:ascii="Cambria" w:hAnsi="Cambria"/>
        </w:rPr>
        <w:t>02.06.2026</w:t>
      </w:r>
    </w:p>
    <w:p w14:paraId="4D156C3B" w14:textId="77777777" w:rsidR="00C816B2" w:rsidRPr="004B7327" w:rsidRDefault="00000000">
      <w:pPr>
        <w:rPr>
          <w:rFonts w:ascii="Cambria" w:hAnsi="Cambria"/>
        </w:rPr>
      </w:pPr>
      <w:r w:rsidRPr="004B7327">
        <w:rPr>
          <w:rFonts w:ascii="Cambria" w:hAnsi="Cambria"/>
          <w:b/>
          <w:bCs/>
        </w:rPr>
        <w:t>Președinte,</w:t>
      </w:r>
    </w:p>
    <w:p w14:paraId="136DB7E2" w14:textId="7204A14C" w:rsidR="00C816B2" w:rsidRPr="004B7327" w:rsidRDefault="00C45BF3">
      <w:pPr>
        <w:rPr>
          <w:rFonts w:ascii="Cambria" w:hAnsi="Cambria"/>
        </w:rPr>
      </w:pPr>
      <w:r w:rsidRPr="004B7327">
        <w:rPr>
          <w:rFonts w:ascii="Cambria" w:hAnsi="Cambria"/>
        </w:rPr>
        <w:t>Alin Chipăilă</w:t>
      </w:r>
    </w:p>
    <w:sectPr w:rsidR="00C816B2" w:rsidRPr="004B73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93928"/>
    <w:multiLevelType w:val="hybridMultilevel"/>
    <w:tmpl w:val="013EFD94"/>
    <w:lvl w:ilvl="0" w:tplc="9B0A40D6">
      <w:start w:val="1"/>
      <w:numFmt w:val="decimal"/>
      <w:lvlText w:val="%1."/>
      <w:lvlJc w:val="left"/>
      <w:pPr>
        <w:ind w:left="720" w:hanging="360"/>
      </w:pPr>
    </w:lvl>
    <w:lvl w:ilvl="1" w:tplc="CAB66682">
      <w:numFmt w:val="decimal"/>
      <w:lvlText w:val=""/>
      <w:lvlJc w:val="left"/>
    </w:lvl>
    <w:lvl w:ilvl="2" w:tplc="15DE2964">
      <w:numFmt w:val="decimal"/>
      <w:lvlText w:val=""/>
      <w:lvlJc w:val="left"/>
    </w:lvl>
    <w:lvl w:ilvl="3" w:tplc="43FEB248">
      <w:numFmt w:val="decimal"/>
      <w:lvlText w:val=""/>
      <w:lvlJc w:val="left"/>
    </w:lvl>
    <w:lvl w:ilvl="4" w:tplc="F2622DD2">
      <w:numFmt w:val="decimal"/>
      <w:lvlText w:val=""/>
      <w:lvlJc w:val="left"/>
    </w:lvl>
    <w:lvl w:ilvl="5" w:tplc="3F88C9E0">
      <w:numFmt w:val="decimal"/>
      <w:lvlText w:val=""/>
      <w:lvlJc w:val="left"/>
    </w:lvl>
    <w:lvl w:ilvl="6" w:tplc="1EF4BF9E">
      <w:numFmt w:val="decimal"/>
      <w:lvlText w:val=""/>
      <w:lvlJc w:val="left"/>
    </w:lvl>
    <w:lvl w:ilvl="7" w:tplc="88243D38">
      <w:numFmt w:val="decimal"/>
      <w:lvlText w:val=""/>
      <w:lvlJc w:val="left"/>
    </w:lvl>
    <w:lvl w:ilvl="8" w:tplc="D63416F4">
      <w:numFmt w:val="decimal"/>
      <w:lvlText w:val=""/>
      <w:lvlJc w:val="left"/>
    </w:lvl>
  </w:abstractNum>
  <w:abstractNum w:abstractNumId="1" w15:restartNumberingAfterBreak="0">
    <w:nsid w:val="27C5741A"/>
    <w:multiLevelType w:val="multilevel"/>
    <w:tmpl w:val="CA3C1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01BAA"/>
    <w:multiLevelType w:val="hybridMultilevel"/>
    <w:tmpl w:val="0780262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380F4F"/>
    <w:multiLevelType w:val="hybridMultilevel"/>
    <w:tmpl w:val="681A1FB6"/>
    <w:lvl w:ilvl="0" w:tplc="D15C6E28">
      <w:start w:val="1"/>
      <w:numFmt w:val="bullet"/>
      <w:lvlText w:val="●"/>
      <w:lvlJc w:val="left"/>
      <w:pPr>
        <w:ind w:left="720" w:hanging="360"/>
      </w:pPr>
    </w:lvl>
    <w:lvl w:ilvl="1" w:tplc="4C0CC856">
      <w:start w:val="1"/>
      <w:numFmt w:val="bullet"/>
      <w:lvlText w:val="○"/>
      <w:lvlJc w:val="left"/>
      <w:pPr>
        <w:ind w:left="1440" w:hanging="360"/>
      </w:pPr>
    </w:lvl>
    <w:lvl w:ilvl="2" w:tplc="01B275DE">
      <w:start w:val="1"/>
      <w:numFmt w:val="bullet"/>
      <w:lvlText w:val="■"/>
      <w:lvlJc w:val="left"/>
      <w:pPr>
        <w:ind w:left="2160" w:hanging="360"/>
      </w:pPr>
    </w:lvl>
    <w:lvl w:ilvl="3" w:tplc="65063502">
      <w:start w:val="1"/>
      <w:numFmt w:val="bullet"/>
      <w:lvlText w:val="●"/>
      <w:lvlJc w:val="left"/>
      <w:pPr>
        <w:ind w:left="2880" w:hanging="360"/>
      </w:pPr>
    </w:lvl>
    <w:lvl w:ilvl="4" w:tplc="D9DEB590">
      <w:start w:val="1"/>
      <w:numFmt w:val="bullet"/>
      <w:lvlText w:val="○"/>
      <w:lvlJc w:val="left"/>
      <w:pPr>
        <w:ind w:left="3600" w:hanging="360"/>
      </w:pPr>
    </w:lvl>
    <w:lvl w:ilvl="5" w:tplc="E4C28A74">
      <w:start w:val="1"/>
      <w:numFmt w:val="bullet"/>
      <w:lvlText w:val="■"/>
      <w:lvlJc w:val="left"/>
      <w:pPr>
        <w:ind w:left="4320" w:hanging="360"/>
      </w:pPr>
    </w:lvl>
    <w:lvl w:ilvl="6" w:tplc="13224F96">
      <w:start w:val="1"/>
      <w:numFmt w:val="bullet"/>
      <w:lvlText w:val="●"/>
      <w:lvlJc w:val="left"/>
      <w:pPr>
        <w:ind w:left="5040" w:hanging="360"/>
      </w:pPr>
    </w:lvl>
    <w:lvl w:ilvl="7" w:tplc="957AD226">
      <w:start w:val="1"/>
      <w:numFmt w:val="bullet"/>
      <w:lvlText w:val="●"/>
      <w:lvlJc w:val="left"/>
      <w:pPr>
        <w:ind w:left="5760" w:hanging="360"/>
      </w:pPr>
    </w:lvl>
    <w:lvl w:ilvl="8" w:tplc="B7828050">
      <w:start w:val="1"/>
      <w:numFmt w:val="bullet"/>
      <w:lvlText w:val="●"/>
      <w:lvlJc w:val="left"/>
      <w:pPr>
        <w:ind w:left="6480" w:hanging="360"/>
      </w:pPr>
    </w:lvl>
  </w:abstractNum>
  <w:num w:numId="1" w16cid:durableId="838469531">
    <w:abstractNumId w:val="3"/>
    <w:lvlOverride w:ilvl="0">
      <w:startOverride w:val="1"/>
    </w:lvlOverride>
  </w:num>
  <w:num w:numId="2" w16cid:durableId="614140772">
    <w:abstractNumId w:val="0"/>
    <w:lvlOverride w:ilvl="0">
      <w:startOverride w:val="1"/>
    </w:lvlOverride>
  </w:num>
  <w:num w:numId="3" w16cid:durableId="2015381534">
    <w:abstractNumId w:val="1"/>
  </w:num>
  <w:num w:numId="4" w16cid:durableId="1525098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6B2"/>
    <w:rsid w:val="0001070B"/>
    <w:rsid w:val="00207CB2"/>
    <w:rsid w:val="00436C3E"/>
    <w:rsid w:val="004B7327"/>
    <w:rsid w:val="005B18B9"/>
    <w:rsid w:val="008808D2"/>
    <w:rsid w:val="009D0A4D"/>
    <w:rsid w:val="00AA5453"/>
    <w:rsid w:val="00B867C7"/>
    <w:rsid w:val="00C45BF3"/>
    <w:rsid w:val="00C816B2"/>
    <w:rsid w:val="00D8484F"/>
    <w:rsid w:val="00D96AC2"/>
    <w:rsid w:val="00DB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5E3F7"/>
  <w15:docId w15:val="{84B5D716-4D02-42C1-B9E2-9C7F5BA9B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ro-RO" w:eastAsia="ro-RO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ACSB Events</cp:lastModifiedBy>
  <cp:revision>2</cp:revision>
  <dcterms:created xsi:type="dcterms:W3CDTF">2026-08-11T11:17:00Z</dcterms:created>
  <dcterms:modified xsi:type="dcterms:W3CDTF">2026-08-11T11:17:00Z</dcterms:modified>
</cp:coreProperties>
</file>